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2" w:rsidRPr="00630121" w:rsidRDefault="00076922" w:rsidP="00076922">
      <w:pPr>
        <w:pStyle w:val="berschrift1"/>
      </w:pPr>
      <w:bookmarkStart w:id="0" w:name="_GoBack"/>
      <w:bookmarkEnd w:id="0"/>
      <w:r w:rsidRPr="00630121">
        <w:t>Allgemeines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5"/>
        <w:gridCol w:w="15"/>
        <w:gridCol w:w="6694"/>
      </w:tblGrid>
      <w:tr w:rsidR="00630121" w:rsidRPr="00630121" w:rsidTr="009B1650">
        <w:tc>
          <w:tcPr>
            <w:tcW w:w="9214" w:type="dxa"/>
            <w:gridSpan w:val="3"/>
          </w:tcPr>
          <w:p w:rsidR="003D014F" w:rsidRPr="00630121" w:rsidRDefault="003D01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8"/>
                <w:szCs w:val="28"/>
              </w:rPr>
              <w:t xml:space="preserve">Verzeichnis von Verarbeitungstätigkeiten </w:t>
            </w:r>
            <w:r w:rsidR="000E5468" w:rsidRPr="00630121">
              <w:rPr>
                <w:rFonts w:ascii="Arial" w:hAnsi="Arial" w:cs="Arial"/>
                <w:b/>
                <w:sz w:val="28"/>
                <w:szCs w:val="28"/>
              </w:rPr>
              <w:t>mit personenbezogenen Daten</w:t>
            </w:r>
            <w:r w:rsidR="00C27410" w:rsidRPr="00630121">
              <w:rPr>
                <w:rFonts w:ascii="Arial" w:hAnsi="Arial" w:cs="Arial"/>
                <w:b/>
                <w:sz w:val="24"/>
                <w:szCs w:val="20"/>
                <w:vertAlign w:val="superscript"/>
              </w:rPr>
              <w:t>[</w:t>
            </w:r>
            <w:r w:rsidR="00B914D9" w:rsidRPr="00630121">
              <w:rPr>
                <w:rFonts w:ascii="Arial" w:hAnsi="Arial" w:cs="Arial"/>
                <w:b/>
                <w:sz w:val="24"/>
                <w:szCs w:val="20"/>
                <w:vertAlign w:val="superscript"/>
              </w:rPr>
              <w:t>1</w:t>
            </w:r>
            <w:r w:rsidR="00C27410" w:rsidRPr="00630121">
              <w:rPr>
                <w:rFonts w:ascii="Arial" w:hAnsi="Arial" w:cs="Arial"/>
                <w:b/>
                <w:sz w:val="24"/>
                <w:szCs w:val="20"/>
                <w:vertAlign w:val="superscript"/>
              </w:rPr>
              <w:t>]</w:t>
            </w:r>
          </w:p>
          <w:p w:rsidR="003D014F" w:rsidRPr="00630121" w:rsidRDefault="004D64D1">
            <w:pPr>
              <w:rPr>
                <w:rFonts w:ascii="Arial" w:hAnsi="Arial" w:cs="Arial"/>
              </w:rPr>
            </w:pPr>
            <w:r w:rsidRPr="00630121">
              <w:rPr>
                <w:rFonts w:ascii="Arial" w:hAnsi="Arial" w:cs="Arial"/>
              </w:rPr>
              <w:t>gem</w:t>
            </w:r>
            <w:r w:rsidR="003D014F" w:rsidRPr="00630121">
              <w:rPr>
                <w:rFonts w:ascii="Arial" w:hAnsi="Arial" w:cs="Arial"/>
              </w:rPr>
              <w:t xml:space="preserve">. Artikel </w:t>
            </w:r>
            <w:r w:rsidRPr="00630121">
              <w:rPr>
                <w:rFonts w:ascii="Arial" w:hAnsi="Arial" w:cs="Arial"/>
              </w:rPr>
              <w:t>30 DS</w:t>
            </w:r>
            <w:r w:rsidR="00F862D1" w:rsidRPr="00630121">
              <w:rPr>
                <w:rFonts w:ascii="Arial" w:hAnsi="Arial" w:cs="Arial"/>
              </w:rPr>
              <w:t>-</w:t>
            </w:r>
            <w:r w:rsidRPr="00630121">
              <w:rPr>
                <w:rFonts w:ascii="Arial" w:hAnsi="Arial" w:cs="Arial"/>
              </w:rPr>
              <w:t>GVO</w:t>
            </w:r>
          </w:p>
        </w:tc>
      </w:tr>
      <w:tr w:rsidR="00630121" w:rsidRPr="00630121" w:rsidTr="009B1650">
        <w:tc>
          <w:tcPr>
            <w:tcW w:w="9214" w:type="dxa"/>
            <w:gridSpan w:val="3"/>
          </w:tcPr>
          <w:p w:rsidR="00FA4AA2" w:rsidRPr="00630121" w:rsidRDefault="004D64D1" w:rsidP="00C842E6">
            <w:pPr>
              <w:pStyle w:val="Listenabsatz"/>
              <w:numPr>
                <w:ilvl w:val="0"/>
                <w:numId w:val="6"/>
              </w:numPr>
              <w:spacing w:before="220" w:after="60"/>
              <w:ind w:left="357" w:hanging="35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Verantwortlicher</w:t>
            </w:r>
            <w:r w:rsidR="00E1696C" w:rsidRPr="00630121">
              <w:rPr>
                <w:rFonts w:ascii="Arial" w:hAnsi="Arial" w:cs="Arial"/>
                <w:sz w:val="24"/>
                <w:szCs w:val="24"/>
              </w:rPr>
              <w:t xml:space="preserve"> (Verein</w:t>
            </w:r>
            <w:r w:rsidRPr="00630121">
              <w:rPr>
                <w:rFonts w:ascii="Arial" w:hAnsi="Arial" w:cs="Arial"/>
                <w:sz w:val="24"/>
                <w:szCs w:val="24"/>
              </w:rPr>
              <w:t>)</w:t>
            </w:r>
            <w:r w:rsidR="00C27410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B914D9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C27410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3D014F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3D014F" w:rsidRPr="00630121" w:rsidRDefault="003D0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3D014F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Straße/Hausnr.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3D014F" w:rsidRPr="00630121" w:rsidRDefault="003D0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3D014F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PLZ/Ort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3D014F" w:rsidRPr="00630121" w:rsidRDefault="003D0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3D014F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3D014F" w:rsidRPr="00630121" w:rsidRDefault="003D0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4D64D1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4D64D1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4D64D1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Internet-Adresse</w:t>
            </w:r>
          </w:p>
          <w:p w:rsidR="000D2EED" w:rsidRPr="00630121" w:rsidRDefault="000D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4D64D1" w:rsidRPr="00630121" w:rsidRDefault="004D64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9214" w:type="dxa"/>
            <w:gridSpan w:val="3"/>
          </w:tcPr>
          <w:p w:rsidR="00FA4AA2" w:rsidRPr="00630121" w:rsidRDefault="00C842E6" w:rsidP="00C842E6">
            <w:pPr>
              <w:pStyle w:val="Listenabsatz"/>
              <w:numPr>
                <w:ilvl w:val="0"/>
                <w:numId w:val="6"/>
              </w:numPr>
              <w:spacing w:before="220" w:after="60"/>
              <w:ind w:left="357" w:hanging="35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Leitung des Vereins</w:t>
            </w:r>
          </w:p>
        </w:tc>
      </w:tr>
      <w:tr w:rsidR="00630121" w:rsidRPr="00630121" w:rsidTr="00B0493D">
        <w:tc>
          <w:tcPr>
            <w:tcW w:w="9214" w:type="dxa"/>
            <w:gridSpan w:val="3"/>
          </w:tcPr>
          <w:p w:rsidR="00122387" w:rsidRPr="00630121" w:rsidRDefault="00122387" w:rsidP="00415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30121" w:rsidRPr="00630121" w:rsidTr="009B1650">
        <w:tc>
          <w:tcPr>
            <w:tcW w:w="2505" w:type="dxa"/>
          </w:tcPr>
          <w:p w:rsidR="00415908" w:rsidRPr="00630121" w:rsidRDefault="003D2C8B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Funktion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gridSpan w:val="2"/>
          </w:tcPr>
          <w:p w:rsidR="00415908" w:rsidRPr="00630121" w:rsidRDefault="00415908" w:rsidP="0063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05" w:type="dxa"/>
          </w:tcPr>
          <w:p w:rsidR="00415908" w:rsidRPr="00630121" w:rsidRDefault="003D2C8B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gridSpan w:val="2"/>
          </w:tcPr>
          <w:p w:rsidR="00415908" w:rsidRPr="00630121" w:rsidRDefault="00415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05" w:type="dxa"/>
          </w:tcPr>
          <w:p w:rsidR="00415908" w:rsidRPr="00630121" w:rsidRDefault="003D2C8B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gridSpan w:val="2"/>
          </w:tcPr>
          <w:p w:rsidR="00415908" w:rsidRPr="00630121" w:rsidRDefault="00415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05" w:type="dxa"/>
          </w:tcPr>
          <w:p w:rsidR="00415908" w:rsidRPr="00630121" w:rsidRDefault="003D2C8B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gridSpan w:val="2"/>
          </w:tcPr>
          <w:p w:rsidR="00415908" w:rsidRPr="00630121" w:rsidRDefault="00415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9214" w:type="dxa"/>
            <w:gridSpan w:val="3"/>
          </w:tcPr>
          <w:p w:rsidR="00415908" w:rsidRPr="00630121" w:rsidRDefault="003D2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Funktion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 xml:space="preserve">Name, Vorname 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055267" w:rsidRPr="00630121" w:rsidRDefault="00055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9214" w:type="dxa"/>
            <w:gridSpan w:val="3"/>
          </w:tcPr>
          <w:p w:rsidR="00055267" w:rsidRPr="00630121" w:rsidRDefault="00055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Funktion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9B1650" w:rsidRPr="00630121" w:rsidRDefault="000047DF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B1650">
        <w:tc>
          <w:tcPr>
            <w:tcW w:w="2520" w:type="dxa"/>
            <w:gridSpan w:val="2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650" w:rsidRPr="00630121" w:rsidTr="009B1650">
        <w:tc>
          <w:tcPr>
            <w:tcW w:w="2520" w:type="dxa"/>
            <w:gridSpan w:val="2"/>
          </w:tcPr>
          <w:p w:rsidR="009B1650" w:rsidRPr="00630121" w:rsidRDefault="000047DF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FA4AA2" w:rsidRPr="00630121" w:rsidRDefault="00FA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</w:tcPr>
          <w:p w:rsidR="009B1650" w:rsidRPr="00630121" w:rsidRDefault="009B1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0E9" w:rsidRPr="00630121" w:rsidRDefault="006B60E9">
      <w:pPr>
        <w:rPr>
          <w:rFonts w:ascii="Arial" w:hAnsi="Arial" w:cs="Arial"/>
        </w:rPr>
      </w:pPr>
    </w:p>
    <w:p w:rsidR="00C842E6" w:rsidRPr="00630121" w:rsidRDefault="00C842E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630121" w:rsidRPr="00630121" w:rsidTr="00184AD9">
        <w:tc>
          <w:tcPr>
            <w:tcW w:w="9288" w:type="dxa"/>
            <w:gridSpan w:val="2"/>
          </w:tcPr>
          <w:p w:rsidR="006B60E9" w:rsidRPr="00630121" w:rsidRDefault="006B60E9" w:rsidP="00C842E6">
            <w:pPr>
              <w:pStyle w:val="Listenabsatz"/>
              <w:numPr>
                <w:ilvl w:val="0"/>
                <w:numId w:val="6"/>
              </w:numPr>
              <w:spacing w:before="2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Datenschutzbeauftragter</w:t>
            </w:r>
            <w:r w:rsidR="00073DD2" w:rsidRPr="00630121">
              <w:rPr>
                <w:rFonts w:ascii="Arial" w:hAnsi="Arial" w:cs="Arial"/>
                <w:sz w:val="24"/>
                <w:szCs w:val="24"/>
                <w:vertAlign w:val="superscript"/>
              </w:rPr>
              <w:t>[</w:t>
            </w:r>
            <w:r w:rsidR="00306C9C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="00073DD2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  <w:r w:rsidR="00C842E6" w:rsidRPr="00630121">
              <w:rPr>
                <w:rFonts w:ascii="Arial" w:hAnsi="Arial" w:cs="Arial"/>
                <w:b/>
              </w:rPr>
              <w:br/>
            </w:r>
            <w:r w:rsidRPr="00630121">
              <w:rPr>
                <w:rFonts w:ascii="Arial" w:hAnsi="Arial" w:cs="Arial"/>
              </w:rPr>
              <w:t>(wen</w:t>
            </w:r>
            <w:r w:rsidR="00E846F4" w:rsidRPr="00630121">
              <w:rPr>
                <w:rFonts w:ascii="Arial" w:hAnsi="Arial" w:cs="Arial"/>
              </w:rPr>
              <w:t>n gem. Artikel 37 DS</w:t>
            </w:r>
            <w:r w:rsidR="00F862D1" w:rsidRPr="00630121">
              <w:rPr>
                <w:rFonts w:ascii="Arial" w:hAnsi="Arial" w:cs="Arial"/>
              </w:rPr>
              <w:t>-</w:t>
            </w:r>
            <w:r w:rsidR="00E846F4" w:rsidRPr="00630121">
              <w:rPr>
                <w:rFonts w:ascii="Arial" w:hAnsi="Arial" w:cs="Arial"/>
              </w:rPr>
              <w:t>GVO</w:t>
            </w:r>
            <w:r w:rsidR="00E44319" w:rsidRPr="00630121">
              <w:rPr>
                <w:rFonts w:ascii="Arial" w:hAnsi="Arial" w:cs="Arial"/>
              </w:rPr>
              <w:t>, § 38 BDSG-neu</w:t>
            </w:r>
            <w:r w:rsidR="00E846F4" w:rsidRPr="00630121">
              <w:rPr>
                <w:rFonts w:ascii="Arial" w:hAnsi="Arial" w:cs="Arial"/>
              </w:rPr>
              <w:t xml:space="preserve"> benannt</w:t>
            </w:r>
            <w:r w:rsidR="00CC2F7F" w:rsidRPr="00630121">
              <w:rPr>
                <w:rFonts w:ascii="Arial" w:hAnsi="Arial" w:cs="Arial"/>
              </w:rPr>
              <w:t>)</w:t>
            </w:r>
          </w:p>
        </w:tc>
      </w:tr>
      <w:tr w:rsidR="00630121" w:rsidRPr="00630121" w:rsidTr="00443E76">
        <w:tc>
          <w:tcPr>
            <w:tcW w:w="3085" w:type="dxa"/>
          </w:tcPr>
          <w:p w:rsidR="006B60E9" w:rsidRPr="00630121" w:rsidRDefault="00E1696C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Funktion im Verein</w:t>
            </w:r>
            <w:r w:rsidR="006B60E9" w:rsidRPr="00630121">
              <w:rPr>
                <w:rFonts w:ascii="Arial" w:hAnsi="Arial" w:cs="Arial"/>
                <w:sz w:val="24"/>
                <w:szCs w:val="24"/>
              </w:rPr>
              <w:t xml:space="preserve"> oder extern</w:t>
            </w:r>
          </w:p>
        </w:tc>
        <w:tc>
          <w:tcPr>
            <w:tcW w:w="6203" w:type="dxa"/>
          </w:tcPr>
          <w:p w:rsidR="006B60E9" w:rsidRPr="00630121" w:rsidRDefault="006B60E9" w:rsidP="0063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Straße/Hausnr.</w:t>
            </w:r>
          </w:p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6B60E9" w:rsidRPr="00630121" w:rsidRDefault="00E4431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 xml:space="preserve">PLZ/Ort </w:t>
            </w:r>
          </w:p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0E9" w:rsidRPr="00630121" w:rsidTr="00443E76">
        <w:tc>
          <w:tcPr>
            <w:tcW w:w="3085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60E9" w:rsidRPr="00630121" w:rsidRDefault="006B60E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2E6" w:rsidRPr="00630121" w:rsidRDefault="00C842E6">
      <w:pPr>
        <w:rPr>
          <w:rFonts w:ascii="Arial" w:hAnsi="Arial" w:cs="Arial"/>
        </w:rPr>
      </w:pPr>
    </w:p>
    <w:p w:rsidR="00AC1E9F" w:rsidRPr="00630121" w:rsidRDefault="00AC1E9F">
      <w:pPr>
        <w:rPr>
          <w:rFonts w:ascii="Arial" w:hAnsi="Arial" w:cs="Arial"/>
        </w:rPr>
      </w:pPr>
      <w:r w:rsidRPr="00630121">
        <w:rPr>
          <w:rFonts w:ascii="Arial" w:hAnsi="Arial" w:cs="Arial"/>
        </w:rPr>
        <w:br w:type="page"/>
      </w:r>
    </w:p>
    <w:p w:rsidR="00076922" w:rsidRPr="00630121" w:rsidRDefault="00076922" w:rsidP="00076922">
      <w:pPr>
        <w:pStyle w:val="berschrift1"/>
      </w:pPr>
      <w:r w:rsidRPr="00630121">
        <w:lastRenderedPageBreak/>
        <w:t>ANGABEN ZUR VERARBEITUNGSTÄTIGKEIT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233"/>
        <w:gridCol w:w="4970"/>
      </w:tblGrid>
      <w:tr w:rsidR="00630121" w:rsidRPr="00630121" w:rsidTr="007A6320">
        <w:tc>
          <w:tcPr>
            <w:tcW w:w="4318" w:type="dxa"/>
            <w:gridSpan w:val="2"/>
          </w:tcPr>
          <w:p w:rsidR="00184AD9" w:rsidRPr="00630121" w:rsidRDefault="000D54AA" w:rsidP="003D5DD9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Datum Ersta</w:t>
            </w:r>
            <w:r w:rsidR="00184AD9" w:rsidRPr="00630121">
              <w:rPr>
                <w:rFonts w:ascii="Arial" w:hAnsi="Arial" w:cs="Arial"/>
                <w:sz w:val="24"/>
                <w:szCs w:val="24"/>
              </w:rPr>
              <w:t>nlegung:</w:t>
            </w:r>
          </w:p>
          <w:p w:rsidR="00184AD9" w:rsidRPr="00630121" w:rsidRDefault="00184AD9" w:rsidP="003D5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</w:tcPr>
          <w:p w:rsidR="00184AD9" w:rsidRPr="00630121" w:rsidRDefault="000D54AA" w:rsidP="00184AD9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Datum Anlegung</w:t>
            </w:r>
            <w:r w:rsidR="00184AD9" w:rsidRPr="00630121">
              <w:rPr>
                <w:rFonts w:ascii="Arial" w:hAnsi="Arial" w:cs="Arial"/>
                <w:sz w:val="24"/>
                <w:szCs w:val="24"/>
              </w:rPr>
              <w:t>:</w:t>
            </w:r>
            <w:r w:rsidR="00073DD2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306C9C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  <w:r w:rsidR="00073DD2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</w:tc>
      </w:tr>
      <w:tr w:rsidR="00630121" w:rsidRPr="00630121" w:rsidTr="00354C6C">
        <w:tc>
          <w:tcPr>
            <w:tcW w:w="9288" w:type="dxa"/>
            <w:gridSpan w:val="3"/>
          </w:tcPr>
          <w:p w:rsidR="00184AD9" w:rsidRPr="00630121" w:rsidRDefault="00184AD9" w:rsidP="00C842E6">
            <w:pPr>
              <w:pStyle w:val="ListeTeil2"/>
            </w:pPr>
            <w:r w:rsidRPr="00630121">
              <w:t>Ansprechpartner / Verfahrensverantwortliche</w:t>
            </w:r>
            <w:r w:rsidR="006E6A30" w:rsidRPr="00630121">
              <w:t>r</w:t>
            </w:r>
            <w:r w:rsidR="007A6320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5</w:t>
            </w:r>
            <w:r w:rsidR="007A6320" w:rsidRPr="00630121">
              <w:rPr>
                <w:vertAlign w:val="superscript"/>
              </w:rPr>
              <w:t>]</w:t>
            </w:r>
          </w:p>
        </w:tc>
      </w:tr>
      <w:tr w:rsidR="00630121" w:rsidRPr="00630121" w:rsidTr="00443E76">
        <w:tc>
          <w:tcPr>
            <w:tcW w:w="3085" w:type="dxa"/>
          </w:tcPr>
          <w:p w:rsidR="00C22D50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3D5DD9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C22D50" w:rsidRPr="00630121" w:rsidRDefault="00C22D50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C22D50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3D5DD9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C22D50" w:rsidRPr="00630121" w:rsidRDefault="00C22D50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3D5DD9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E-Mail-Adresse</w:t>
            </w:r>
          </w:p>
          <w:p w:rsidR="003D5DD9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3D5DD9" w:rsidRPr="00630121" w:rsidRDefault="003D5DD9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rPr>
          <w:trHeight w:val="883"/>
        </w:trPr>
        <w:tc>
          <w:tcPr>
            <w:tcW w:w="3085" w:type="dxa"/>
          </w:tcPr>
          <w:p w:rsidR="009254BC" w:rsidRPr="00630121" w:rsidRDefault="009254BC" w:rsidP="008F5CC2">
            <w:pPr>
              <w:pStyle w:val="ListeTeil2"/>
            </w:pPr>
            <w:r w:rsidRPr="00630121">
              <w:t>Bezeichnung</w:t>
            </w:r>
            <w:r w:rsidR="007A6320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6</w:t>
            </w:r>
            <w:r w:rsidR="007A6320" w:rsidRPr="00630121">
              <w:rPr>
                <w:vertAlign w:val="superscript"/>
              </w:rPr>
              <w:t>]</w:t>
            </w:r>
          </w:p>
          <w:p w:rsidR="009254BC" w:rsidRPr="00630121" w:rsidRDefault="009254BC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5A8" w:rsidRPr="00630121" w:rsidRDefault="00F345A8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9B016C" w:rsidRPr="00630121" w:rsidRDefault="009B016C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9254BC" w:rsidRPr="00630121" w:rsidRDefault="009254BC" w:rsidP="00C842E6">
            <w:pPr>
              <w:pStyle w:val="ListeTeil2"/>
            </w:pPr>
            <w:r w:rsidRPr="00630121">
              <w:t>Zweck der Verarbeitung</w:t>
            </w:r>
            <w:r w:rsidR="007A6320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7</w:t>
            </w:r>
            <w:r w:rsidR="007A6320" w:rsidRPr="00630121">
              <w:rPr>
                <w:vertAlign w:val="superscript"/>
              </w:rPr>
              <w:t>]</w:t>
            </w:r>
          </w:p>
          <w:p w:rsidR="009254BC" w:rsidRPr="00630121" w:rsidRDefault="009254BC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9B016C" w:rsidRPr="00630121" w:rsidRDefault="009B016C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c>
          <w:tcPr>
            <w:tcW w:w="3085" w:type="dxa"/>
          </w:tcPr>
          <w:p w:rsidR="00570861" w:rsidRPr="00630121" w:rsidRDefault="00570861" w:rsidP="00C842E6">
            <w:pPr>
              <w:pStyle w:val="ListeTeil2"/>
            </w:pPr>
            <w:r w:rsidRPr="00630121">
              <w:t>Beschreibung der Kategorien betroffener Personen</w:t>
            </w:r>
          </w:p>
          <w:p w:rsidR="00570861" w:rsidRPr="00630121" w:rsidRDefault="00570861" w:rsidP="008F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9B016C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36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Vereinsmitglieder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1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Vorstandsmitglieder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34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Übungsleiter/Trainer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80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Beschäftigte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93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Lieferanten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94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Beschäftigte von Lieferanten</w:t>
            </w:r>
          </w:p>
          <w:p w:rsidR="00570861" w:rsidRPr="00630121" w:rsidRDefault="00AC6CF7" w:rsidP="008F5C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09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70861" w:rsidRPr="00630121">
              <w:rPr>
                <w:rFonts w:ascii="Arial" w:hAnsi="Arial" w:cs="Arial"/>
                <w:sz w:val="24"/>
                <w:szCs w:val="24"/>
              </w:rPr>
              <w:t xml:space="preserve"> Sonstige: …</w:t>
            </w:r>
          </w:p>
        </w:tc>
      </w:tr>
      <w:tr w:rsidR="00630121" w:rsidRPr="00630121" w:rsidTr="00443E76">
        <w:tc>
          <w:tcPr>
            <w:tcW w:w="3085" w:type="dxa"/>
          </w:tcPr>
          <w:p w:rsidR="00570861" w:rsidRPr="00630121" w:rsidRDefault="00570861" w:rsidP="000047DF">
            <w:pPr>
              <w:pStyle w:val="ListeTeil2"/>
              <w:rPr>
                <w:b w:val="0"/>
              </w:rPr>
            </w:pPr>
            <w:r w:rsidRPr="00630121">
              <w:t>Beschreibung der Kategorien personen-bezogener Daten</w:t>
            </w:r>
            <w:r w:rsidR="007A6320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8</w:t>
            </w:r>
            <w:r w:rsidR="007A6320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925711" w:rsidRPr="00037750" w:rsidRDefault="00037750" w:rsidP="00630121">
            <w:pPr>
              <w:rPr>
                <w:rFonts w:ascii="Arial" w:eastAsia="MS Gothic" w:hAnsi="Arial" w:cs="Arial"/>
                <w:sz w:val="24"/>
              </w:rPr>
            </w:pPr>
            <w:r w:rsidRPr="00037750">
              <w:rPr>
                <w:rFonts w:ascii="Arial" w:eastAsia="MS Gothic" w:hAnsi="Arial" w:cs="Arial"/>
                <w:sz w:val="24"/>
              </w:rPr>
              <w:t>Kategorien:</w:t>
            </w:r>
          </w:p>
          <w:p w:rsidR="00630121" w:rsidRPr="00630121" w:rsidRDefault="00630121" w:rsidP="00630121">
            <w:pPr>
              <w:rPr>
                <w:rFonts w:ascii="Arial" w:hAnsi="Arial" w:cs="Arial"/>
              </w:rPr>
            </w:pPr>
          </w:p>
          <w:p w:rsidR="00570861" w:rsidRPr="00630121" w:rsidRDefault="00570861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0861" w:rsidRPr="00630121" w:rsidRDefault="007C42B4" w:rsidP="008F5CC2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30121">
              <w:rPr>
                <w:rFonts w:ascii="Arial" w:eastAsia="MS Gothic" w:hAnsi="Arial" w:cs="Arial"/>
                <w:sz w:val="24"/>
                <w:szCs w:val="24"/>
              </w:rPr>
              <w:t>Besondere Kategorien personenbezogener Daten</w:t>
            </w:r>
            <w:r w:rsidR="005E7972" w:rsidRPr="00630121">
              <w:rPr>
                <w:rFonts w:ascii="Arial" w:eastAsia="MS Gothic" w:hAnsi="Arial" w:cs="Arial"/>
                <w:sz w:val="24"/>
                <w:szCs w:val="24"/>
              </w:rPr>
              <w:br/>
            </w:r>
            <w:r w:rsidRPr="00630121">
              <w:rPr>
                <w:rFonts w:ascii="Arial" w:eastAsia="MS Gothic" w:hAnsi="Arial" w:cs="Arial"/>
                <w:sz w:val="24"/>
                <w:szCs w:val="24"/>
              </w:rPr>
              <w:t>(Art. 9</w:t>
            </w:r>
            <w:r w:rsidR="004C3276" w:rsidRPr="00630121">
              <w:rPr>
                <w:rFonts w:ascii="Arial" w:eastAsia="MS Gothic" w:hAnsi="Arial" w:cs="Arial"/>
                <w:sz w:val="24"/>
                <w:szCs w:val="24"/>
              </w:rPr>
              <w:t xml:space="preserve"> DS-GVO</w:t>
            </w:r>
            <w:r w:rsidRPr="00630121">
              <w:rPr>
                <w:rFonts w:ascii="Arial" w:eastAsia="MS Gothic" w:hAnsi="Arial" w:cs="Arial"/>
                <w:sz w:val="24"/>
                <w:szCs w:val="24"/>
              </w:rPr>
              <w:t>):</w:t>
            </w:r>
          </w:p>
          <w:p w:rsidR="002A0015" w:rsidRPr="00630121" w:rsidRDefault="002A0015" w:rsidP="00725C37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C37" w:rsidRPr="00630121" w:rsidRDefault="00725C37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015" w:rsidRPr="00630121" w:rsidRDefault="002A0015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E44319" w:rsidRPr="00630121" w:rsidRDefault="00E44319" w:rsidP="008F5CC2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Personenbezogene Daten über strafrechtliche Verurteilungen und Straftaten</w:t>
            </w:r>
            <w:r w:rsidR="00366E4C" w:rsidRPr="00630121">
              <w:rPr>
                <w:rFonts w:ascii="Arial" w:hAnsi="Arial" w:cs="Arial"/>
                <w:sz w:val="24"/>
                <w:szCs w:val="24"/>
              </w:rPr>
              <w:t xml:space="preserve"> (Art. 10 DS-GVO)</w:t>
            </w:r>
            <w:r w:rsidRPr="006301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0015" w:rsidRPr="00630121" w:rsidRDefault="002A0015" w:rsidP="00725C3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4319" w:rsidRPr="00630121" w:rsidRDefault="00E44319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015" w:rsidRPr="00630121" w:rsidRDefault="002A0015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C37" w:rsidRPr="00630121" w:rsidRDefault="00725C37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DD2123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:rsidR="00DD2123" w:rsidRPr="00630121" w:rsidRDefault="00DD2123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rPr>
          <w:trHeight w:val="1708"/>
        </w:trPr>
        <w:tc>
          <w:tcPr>
            <w:tcW w:w="3085" w:type="dxa"/>
            <w:vMerge w:val="restart"/>
          </w:tcPr>
          <w:p w:rsidR="00E11C3E" w:rsidRPr="00630121" w:rsidRDefault="00E11C3E" w:rsidP="000047DF">
            <w:pPr>
              <w:pStyle w:val="ListeTeil2"/>
              <w:rPr>
                <w:b w:val="0"/>
              </w:rPr>
            </w:pPr>
            <w:r w:rsidRPr="00630121">
              <w:t>Empfänger personen-bezogener Daten</w:t>
            </w:r>
            <w:r w:rsidR="00C842E6" w:rsidRPr="00630121">
              <w:br/>
            </w:r>
            <w:r w:rsidRPr="00630121">
              <w:rPr>
                <w:b w:val="0"/>
                <w:i/>
              </w:rPr>
              <w:t>(Kategorien)</w:t>
            </w:r>
            <w:r w:rsidR="009A34DD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9</w:t>
            </w:r>
            <w:r w:rsidR="009A34DD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366E4C" w:rsidRPr="00630121" w:rsidRDefault="00AC6CF7" w:rsidP="00630121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09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D4E9C" w:rsidRPr="00630121">
              <w:rPr>
                <w:rFonts w:ascii="Arial" w:hAnsi="Arial" w:cs="Arial"/>
                <w:sz w:val="24"/>
                <w:szCs w:val="24"/>
              </w:rPr>
              <w:t xml:space="preserve"> intern</w:t>
            </w:r>
            <w:r w:rsidR="00443E76" w:rsidRPr="00630121">
              <w:rPr>
                <w:rFonts w:ascii="Arial" w:hAnsi="Arial" w:cs="Arial"/>
                <w:sz w:val="24"/>
                <w:szCs w:val="24"/>
              </w:rPr>
              <w:br/>
            </w:r>
            <w:r w:rsidR="001C04C5" w:rsidRPr="00630121">
              <w:rPr>
                <w:rFonts w:ascii="Arial" w:hAnsi="Arial" w:cs="Arial"/>
                <w:sz w:val="24"/>
                <w:szCs w:val="24"/>
              </w:rPr>
              <w:t>Person</w:t>
            </w:r>
            <w:r w:rsidR="00366E4C" w:rsidRPr="00630121">
              <w:rPr>
                <w:rFonts w:ascii="Arial" w:hAnsi="Arial" w:cs="Arial"/>
                <w:sz w:val="24"/>
                <w:szCs w:val="24"/>
              </w:rPr>
              <w:t>en</w:t>
            </w:r>
            <w:r w:rsidR="00DF2D92" w:rsidRPr="00630121">
              <w:rPr>
                <w:rFonts w:ascii="Arial" w:hAnsi="Arial" w:cs="Arial"/>
                <w:sz w:val="24"/>
                <w:szCs w:val="24"/>
              </w:rPr>
              <w:t>:</w:t>
            </w:r>
            <w:r w:rsidR="00443E76" w:rsidRPr="0063012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30121" w:rsidRPr="00630121" w:rsidTr="00443E76">
        <w:trPr>
          <w:trHeight w:val="1098"/>
        </w:trPr>
        <w:tc>
          <w:tcPr>
            <w:tcW w:w="3085" w:type="dxa"/>
            <w:vMerge/>
          </w:tcPr>
          <w:p w:rsidR="00E11C3E" w:rsidRPr="00630121" w:rsidRDefault="00E11C3E" w:rsidP="008F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034128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50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D4E9C" w:rsidRPr="00630121">
              <w:rPr>
                <w:rFonts w:ascii="Arial" w:hAnsi="Arial" w:cs="Arial"/>
                <w:sz w:val="24"/>
                <w:szCs w:val="24"/>
              </w:rPr>
              <w:t xml:space="preserve"> extern</w:t>
            </w:r>
            <w:r w:rsidR="00443E76" w:rsidRPr="00630121">
              <w:rPr>
                <w:rFonts w:ascii="Arial" w:hAnsi="Arial" w:cs="Arial"/>
                <w:sz w:val="24"/>
                <w:szCs w:val="24"/>
              </w:rPr>
              <w:br/>
            </w:r>
            <w:r w:rsidR="00DD4E9C" w:rsidRPr="00630121">
              <w:rPr>
                <w:rFonts w:ascii="Arial" w:hAnsi="Arial" w:cs="Arial"/>
                <w:sz w:val="24"/>
                <w:szCs w:val="24"/>
              </w:rPr>
              <w:t>Firma / Name</w:t>
            </w:r>
            <w:r w:rsidR="00DF2D92" w:rsidRPr="00630121">
              <w:rPr>
                <w:rFonts w:ascii="Arial" w:hAnsi="Arial" w:cs="Arial"/>
                <w:sz w:val="24"/>
                <w:szCs w:val="24"/>
              </w:rPr>
              <w:t>:</w:t>
            </w:r>
            <w:r w:rsidR="00443E76" w:rsidRPr="0063012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30121" w:rsidRPr="00630121" w:rsidTr="00443E76">
        <w:trPr>
          <w:trHeight w:val="232"/>
        </w:trPr>
        <w:tc>
          <w:tcPr>
            <w:tcW w:w="3085" w:type="dxa"/>
          </w:tcPr>
          <w:p w:rsidR="00D574CC" w:rsidRPr="00630121" w:rsidRDefault="00D574CC" w:rsidP="00C842E6">
            <w:pPr>
              <w:pStyle w:val="ListeTeil2"/>
            </w:pPr>
            <w:r w:rsidRPr="00630121">
              <w:lastRenderedPageBreak/>
              <w:t>ggf. Übermittlungen von personen</w:t>
            </w:r>
            <w:r w:rsidR="00B65EE8" w:rsidRPr="00630121">
              <w:t>-</w:t>
            </w:r>
            <w:r w:rsidRPr="00630121">
              <w:t>bezogenen Daten an ein Drittland oder an eine internationale Organisati</w:t>
            </w:r>
            <w:r w:rsidR="00C618D8" w:rsidRPr="00630121">
              <w:t>on (Art. 30 Abs. 1 Satz 2 e)</w:t>
            </w:r>
            <w:r w:rsidR="008B7A1E" w:rsidRPr="00630121">
              <w:br/>
            </w:r>
            <w:r w:rsidR="00F862D1" w:rsidRPr="00630121">
              <w:t>DS-GVO</w:t>
            </w:r>
            <w:r w:rsidRPr="00630121">
              <w:t>)</w:t>
            </w:r>
          </w:p>
          <w:p w:rsidR="00D574CC" w:rsidRPr="00630121" w:rsidRDefault="00D574CC" w:rsidP="008F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74CC" w:rsidRPr="00630121" w:rsidRDefault="00D574CC" w:rsidP="008F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74CC" w:rsidRPr="00630121" w:rsidRDefault="00D574CC" w:rsidP="00C842E6">
            <w:pPr>
              <w:ind w:left="357"/>
              <w:rPr>
                <w:rFonts w:ascii="Arial" w:hAnsi="Arial" w:cs="Arial"/>
                <w:b/>
                <w:sz w:val="24"/>
                <w:szCs w:val="24"/>
              </w:rPr>
            </w:pPr>
            <w:r w:rsidRPr="00630121">
              <w:rPr>
                <w:rFonts w:ascii="Arial" w:hAnsi="Arial" w:cs="Arial"/>
                <w:b/>
                <w:sz w:val="24"/>
                <w:szCs w:val="24"/>
              </w:rPr>
              <w:t>Nennung der konkreten Datenempfänger</w:t>
            </w:r>
          </w:p>
        </w:tc>
        <w:tc>
          <w:tcPr>
            <w:tcW w:w="6203" w:type="dxa"/>
            <w:gridSpan w:val="2"/>
          </w:tcPr>
          <w:p w:rsidR="00D574CC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993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574CC" w:rsidRPr="00630121">
              <w:rPr>
                <w:rFonts w:ascii="Arial" w:hAnsi="Arial" w:cs="Arial"/>
                <w:sz w:val="24"/>
                <w:szCs w:val="24"/>
              </w:rPr>
              <w:t xml:space="preserve"> Datenübermittlung findet nicht statt und ist auch nicht</w:t>
            </w:r>
            <w:r w:rsidR="00443E76" w:rsidRPr="00630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4CC" w:rsidRPr="00630121">
              <w:rPr>
                <w:rFonts w:ascii="Arial" w:hAnsi="Arial" w:cs="Arial"/>
                <w:sz w:val="24"/>
                <w:szCs w:val="24"/>
              </w:rPr>
              <w:t>geplant</w:t>
            </w: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931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CC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574CC" w:rsidRPr="00630121">
              <w:rPr>
                <w:rFonts w:ascii="Arial" w:hAnsi="Arial" w:cs="Arial"/>
                <w:sz w:val="24"/>
                <w:szCs w:val="24"/>
              </w:rPr>
              <w:t xml:space="preserve"> Datenübermittlung findet wie folgt statt:</w:t>
            </w: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AC6CF7" w:rsidP="00443E76">
            <w:p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29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CC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574CC" w:rsidRPr="00630121">
              <w:rPr>
                <w:rFonts w:ascii="Arial" w:hAnsi="Arial" w:cs="Arial"/>
                <w:sz w:val="24"/>
                <w:szCs w:val="24"/>
              </w:rPr>
              <w:t xml:space="preserve"> Drittland oder internationale Organisation (Name):</w:t>
            </w: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D574CC" w:rsidP="00D574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4CC" w:rsidRPr="00630121" w:rsidRDefault="00D574CC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443E76">
        <w:trPr>
          <w:trHeight w:val="232"/>
        </w:trPr>
        <w:tc>
          <w:tcPr>
            <w:tcW w:w="3085" w:type="dxa"/>
          </w:tcPr>
          <w:p w:rsidR="002559AA" w:rsidRPr="00630121" w:rsidRDefault="002559AA" w:rsidP="00C842E6">
            <w:pPr>
              <w:pStyle w:val="ListeTeil2"/>
            </w:pPr>
            <w:r w:rsidRPr="00630121">
              <w:t>Fristen für die Löschung der Daten</w:t>
            </w:r>
            <w:r w:rsidR="009A34DD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10</w:t>
            </w:r>
            <w:r w:rsidR="009A34DD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E44319" w:rsidRPr="00630121" w:rsidRDefault="00E44319" w:rsidP="0063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c>
          <w:tcPr>
            <w:tcW w:w="3085" w:type="dxa"/>
          </w:tcPr>
          <w:p w:rsidR="00636E62" w:rsidRPr="00630121" w:rsidRDefault="00636E62" w:rsidP="00C842E6">
            <w:pPr>
              <w:pStyle w:val="ListeTeil2"/>
              <w:rPr>
                <w:b w:val="0"/>
              </w:rPr>
            </w:pPr>
            <w:r w:rsidRPr="00630121">
              <w:t>Rechtsgrundlage</w:t>
            </w:r>
            <w:r w:rsidR="00C842E6" w:rsidRPr="00630121">
              <w:br/>
            </w:r>
            <w:r w:rsidRPr="00630121">
              <w:rPr>
                <w:b w:val="0"/>
              </w:rPr>
              <w:t xml:space="preserve">(Rechtmäßigkeit der Verarbeitung gem. </w:t>
            </w:r>
            <w:r w:rsidR="009A34DD" w:rsidRPr="00630121">
              <w:rPr>
                <w:b w:val="0"/>
              </w:rPr>
              <w:br/>
            </w:r>
            <w:r w:rsidRPr="00630121">
              <w:rPr>
                <w:b w:val="0"/>
              </w:rPr>
              <w:t>Art. 6 DS</w:t>
            </w:r>
            <w:r w:rsidR="00F862D1" w:rsidRPr="00630121">
              <w:rPr>
                <w:b w:val="0"/>
              </w:rPr>
              <w:t>-</w:t>
            </w:r>
            <w:r w:rsidRPr="00630121">
              <w:rPr>
                <w:b w:val="0"/>
              </w:rPr>
              <w:t>GVO)</w:t>
            </w:r>
            <w:r w:rsidR="009A34DD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11</w:t>
            </w:r>
            <w:r w:rsidR="009A34DD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5132BA" w:rsidRPr="00630121" w:rsidRDefault="00AC6CF7" w:rsidP="00630121">
            <w:pPr>
              <w:ind w:left="317" w:hanging="31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2B59" w:rsidRPr="00630121">
              <w:rPr>
                <w:rFonts w:ascii="Arial" w:hAnsi="Arial" w:cs="Arial"/>
                <w:sz w:val="24"/>
                <w:szCs w:val="24"/>
              </w:rPr>
              <w:t xml:space="preserve"> Einwilligung liegt vor</w:t>
            </w:r>
            <w:r w:rsidR="00443E76" w:rsidRPr="00630121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5132BA" w:rsidRPr="00630121">
              <w:rPr>
                <w:rFonts w:ascii="Arial" w:hAnsi="Arial" w:cs="Arial"/>
                <w:sz w:val="24"/>
                <w:szCs w:val="24"/>
              </w:rPr>
              <w:t xml:space="preserve">Erteilt am </w:t>
            </w:r>
            <w:r w:rsidR="005132BA" w:rsidRPr="00630121">
              <w:rPr>
                <w:rFonts w:ascii="Arial" w:hAnsi="Arial" w:cs="Arial"/>
                <w:u w:val="single"/>
              </w:rPr>
              <w:t>___</w:t>
            </w:r>
            <w:r w:rsidR="00630121" w:rsidRPr="00630121">
              <w:rPr>
                <w:rFonts w:ascii="Arial" w:hAnsi="Arial" w:cs="Arial"/>
                <w:u w:val="single"/>
              </w:rPr>
              <w:t>___</w:t>
            </w:r>
            <w:r w:rsidR="005132BA" w:rsidRPr="00630121">
              <w:rPr>
                <w:rFonts w:ascii="Arial" w:hAnsi="Arial" w:cs="Arial"/>
                <w:u w:val="single"/>
              </w:rPr>
              <w:t>____</w:t>
            </w:r>
          </w:p>
          <w:p w:rsidR="00382B59" w:rsidRPr="00630121" w:rsidRDefault="00382B59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2D1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74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2B59" w:rsidRPr="00630121">
              <w:rPr>
                <w:rFonts w:ascii="Arial" w:hAnsi="Arial" w:cs="Arial"/>
                <w:sz w:val="24"/>
                <w:szCs w:val="24"/>
              </w:rPr>
              <w:t xml:space="preserve"> Verarbeitung zur Begründung bzw. Erfüllung eines Vertrages </w:t>
            </w:r>
            <w:r w:rsidR="005132BA" w:rsidRPr="00630121">
              <w:rPr>
                <w:rFonts w:ascii="Arial" w:hAnsi="Arial" w:cs="Arial"/>
                <w:sz w:val="24"/>
                <w:szCs w:val="24"/>
              </w:rPr>
              <w:t>erforderlich</w:t>
            </w:r>
          </w:p>
          <w:p w:rsidR="00F862D1" w:rsidRPr="00630121" w:rsidRDefault="00F862D1" w:rsidP="007769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121" w:rsidRPr="00630121" w:rsidRDefault="00630121" w:rsidP="0077694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6940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38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40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862D1" w:rsidRPr="00630121">
              <w:rPr>
                <w:rFonts w:ascii="Arial" w:hAnsi="Arial" w:cs="Arial"/>
                <w:sz w:val="24"/>
                <w:szCs w:val="24"/>
              </w:rPr>
              <w:t xml:space="preserve"> Erfüllung einer rechtlichen Verpflichtung</w:t>
            </w:r>
          </w:p>
          <w:p w:rsidR="00776940" w:rsidRPr="00630121" w:rsidRDefault="0077694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6451" w:rsidRPr="00630121" w:rsidRDefault="00306451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2D1" w:rsidRPr="00630121" w:rsidRDefault="00F862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B59" w:rsidRPr="00630121" w:rsidRDefault="00AC6CF7" w:rsidP="00443E76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6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59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862D1" w:rsidRPr="00630121">
              <w:rPr>
                <w:rFonts w:ascii="Arial" w:hAnsi="Arial" w:cs="Arial"/>
                <w:sz w:val="24"/>
                <w:szCs w:val="24"/>
              </w:rPr>
              <w:t xml:space="preserve"> Wahrung berechtigter Interessen des Vereins</w:t>
            </w:r>
          </w:p>
          <w:p w:rsidR="00382B59" w:rsidRPr="00630121" w:rsidRDefault="00382B5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0F6" w:rsidRPr="00630121" w:rsidRDefault="00D140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rPr>
          <w:trHeight w:val="1545"/>
        </w:trPr>
        <w:tc>
          <w:tcPr>
            <w:tcW w:w="3085" w:type="dxa"/>
            <w:vMerge w:val="restart"/>
          </w:tcPr>
          <w:p w:rsidR="004E7A10" w:rsidRPr="00630121" w:rsidRDefault="004E7A10" w:rsidP="00C842E6">
            <w:pPr>
              <w:pStyle w:val="ListeTeil2"/>
            </w:pPr>
            <w:r w:rsidRPr="00630121">
              <w:t>Informationspflicht</w:t>
            </w:r>
          </w:p>
          <w:p w:rsidR="004E7A10" w:rsidRPr="00630121" w:rsidRDefault="004E7A10" w:rsidP="009A34DD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gem. Art. 13, 14 DS</w:t>
            </w:r>
            <w:r w:rsidR="00F862D1" w:rsidRPr="00630121">
              <w:rPr>
                <w:rFonts w:ascii="Arial" w:hAnsi="Arial" w:cs="Arial"/>
                <w:sz w:val="24"/>
                <w:szCs w:val="24"/>
              </w:rPr>
              <w:t>-</w:t>
            </w:r>
            <w:r w:rsidRPr="00630121">
              <w:rPr>
                <w:rFonts w:ascii="Arial" w:hAnsi="Arial" w:cs="Arial"/>
                <w:sz w:val="24"/>
                <w:szCs w:val="24"/>
              </w:rPr>
              <w:t>GVO</w:t>
            </w:r>
            <w:r w:rsidR="009A34DD" w:rsidRPr="00630121">
              <w:rPr>
                <w:rFonts w:ascii="Arial" w:hAnsi="Arial" w:cs="Arial"/>
                <w:sz w:val="24"/>
                <w:szCs w:val="24"/>
              </w:rPr>
              <w:br/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306C9C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12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4E7A10" w:rsidRPr="00630121" w:rsidRDefault="006E6A30">
            <w:pPr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t>Nicht erforderlich</w:t>
            </w:r>
            <w:r w:rsidR="004E7A10" w:rsidRPr="0063012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4E7A10" w:rsidRPr="00630121" w:rsidRDefault="00AC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6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E7A10" w:rsidRPr="00630121">
              <w:rPr>
                <w:rFonts w:ascii="Arial" w:hAnsi="Arial" w:cs="Arial"/>
                <w:sz w:val="24"/>
                <w:szCs w:val="24"/>
              </w:rPr>
              <w:t xml:space="preserve"> Information liegt bereits vor</w:t>
            </w:r>
          </w:p>
          <w:p w:rsidR="004E7A10" w:rsidRPr="00630121" w:rsidRDefault="00AC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54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A10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7A10" w:rsidRPr="00630121">
              <w:rPr>
                <w:rFonts w:ascii="Arial" w:hAnsi="Arial" w:cs="Arial"/>
                <w:sz w:val="24"/>
                <w:szCs w:val="24"/>
              </w:rPr>
              <w:t xml:space="preserve"> Einwilligung liegt vor</w:t>
            </w:r>
          </w:p>
          <w:p w:rsidR="004E7A10" w:rsidRPr="00630121" w:rsidRDefault="00AC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822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A10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7A10" w:rsidRPr="00630121">
              <w:rPr>
                <w:rFonts w:ascii="Arial" w:hAnsi="Arial" w:cs="Arial"/>
                <w:sz w:val="24"/>
                <w:szCs w:val="24"/>
              </w:rPr>
              <w:t xml:space="preserve"> Sonstiges: </w:t>
            </w:r>
          </w:p>
          <w:p w:rsidR="006E6A30" w:rsidRPr="00630121" w:rsidRDefault="006E6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A10" w:rsidRPr="00630121" w:rsidRDefault="004E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rPr>
          <w:trHeight w:val="480"/>
        </w:trPr>
        <w:tc>
          <w:tcPr>
            <w:tcW w:w="3085" w:type="dxa"/>
            <w:vMerge/>
            <w:tcBorders>
              <w:bottom w:val="nil"/>
            </w:tcBorders>
          </w:tcPr>
          <w:p w:rsidR="004E7A10" w:rsidRPr="00630121" w:rsidRDefault="004E7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E7A10" w:rsidRPr="00630121" w:rsidRDefault="00AC6CF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6822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A10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7A10" w:rsidRPr="00630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A10" w:rsidRPr="00630121">
              <w:rPr>
                <w:rFonts w:ascii="Arial" w:hAnsi="Arial" w:cs="Arial"/>
                <w:sz w:val="24"/>
                <w:szCs w:val="24"/>
                <w:u w:val="single"/>
              </w:rPr>
              <w:t>Erforderlich</w:t>
            </w:r>
          </w:p>
          <w:p w:rsidR="004E7A10" w:rsidRPr="00630121" w:rsidRDefault="004E7A1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E7A10" w:rsidRPr="00630121" w:rsidRDefault="004E7A10" w:rsidP="00443E76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Erfolgte am _____________________</w:t>
            </w:r>
          </w:p>
          <w:p w:rsidR="004E7A10" w:rsidRPr="00630121" w:rsidRDefault="004E7A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A10" w:rsidRPr="00630121" w:rsidRDefault="004E7A10" w:rsidP="00443E76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630121">
              <w:rPr>
                <w:rFonts w:ascii="Arial" w:hAnsi="Arial" w:cs="Arial"/>
                <w:sz w:val="24"/>
                <w:szCs w:val="24"/>
              </w:rPr>
              <w:t>Erfolgte durch ___________________</w:t>
            </w:r>
          </w:p>
          <w:p w:rsidR="004E7A10" w:rsidRPr="00630121" w:rsidRDefault="004E7A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A10" w:rsidRPr="00630121" w:rsidRDefault="004E7A10" w:rsidP="004E7A1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30121" w:rsidRPr="00630121" w:rsidTr="00946DBF">
        <w:trPr>
          <w:trHeight w:val="208"/>
        </w:trPr>
        <w:tc>
          <w:tcPr>
            <w:tcW w:w="3085" w:type="dxa"/>
            <w:tcBorders>
              <w:top w:val="nil"/>
            </w:tcBorders>
          </w:tcPr>
          <w:p w:rsidR="006E6A30" w:rsidRPr="00630121" w:rsidRDefault="006E6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6E6A30" w:rsidRPr="00630121" w:rsidRDefault="006E6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rPr>
          <w:trHeight w:val="1488"/>
        </w:trPr>
        <w:tc>
          <w:tcPr>
            <w:tcW w:w="3085" w:type="dxa"/>
            <w:vMerge w:val="restart"/>
          </w:tcPr>
          <w:p w:rsidR="008525F6" w:rsidRPr="00630121" w:rsidRDefault="008525F6" w:rsidP="00C842E6">
            <w:pPr>
              <w:pStyle w:val="ListeTeil2"/>
              <w:rPr>
                <w:b w:val="0"/>
              </w:rPr>
            </w:pPr>
            <w:r w:rsidRPr="00630121">
              <w:t>Technische und organisatorische Maßnahmen (TOM)</w:t>
            </w:r>
            <w:r w:rsidR="00C842E6" w:rsidRPr="00630121">
              <w:br/>
            </w:r>
            <w:r w:rsidRPr="00630121">
              <w:rPr>
                <w:b w:val="0"/>
              </w:rPr>
              <w:t xml:space="preserve">(Sicherheit der Verarbeitung gem. Art. </w:t>
            </w:r>
            <w:r w:rsidRPr="00630121">
              <w:rPr>
                <w:b w:val="0"/>
              </w:rPr>
              <w:lastRenderedPageBreak/>
              <w:t>32 DS</w:t>
            </w:r>
            <w:r w:rsidR="00F862D1" w:rsidRPr="00630121">
              <w:rPr>
                <w:b w:val="0"/>
              </w:rPr>
              <w:t>-</w:t>
            </w:r>
            <w:r w:rsidRPr="00630121">
              <w:rPr>
                <w:b w:val="0"/>
              </w:rPr>
              <w:t>GVO)</w:t>
            </w:r>
            <w:r w:rsidR="009A34DD" w:rsidRPr="00630121">
              <w:rPr>
                <w:vertAlign w:val="superscript"/>
              </w:rPr>
              <w:t>[</w:t>
            </w:r>
            <w:r w:rsidR="00306C9C" w:rsidRPr="00630121">
              <w:rPr>
                <w:vertAlign w:val="superscript"/>
              </w:rPr>
              <w:t>13</w:t>
            </w:r>
            <w:r w:rsidR="009A34DD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</w:tcPr>
          <w:p w:rsidR="008525F6" w:rsidRPr="00630121" w:rsidRDefault="008525F6" w:rsidP="00FE55CC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Gewährleistung der Vertraulichkeit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306C9C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14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B6211A" w:rsidRPr="00630121" w:rsidRDefault="00B6211A" w:rsidP="00911573">
            <w:pPr>
              <w:rPr>
                <w:rFonts w:ascii="Arial" w:hAnsi="Arial" w:cs="Arial"/>
              </w:rPr>
            </w:pPr>
          </w:p>
        </w:tc>
      </w:tr>
      <w:tr w:rsidR="00630121" w:rsidRPr="00630121" w:rsidTr="00946DBF">
        <w:trPr>
          <w:trHeight w:val="810"/>
        </w:trPr>
        <w:tc>
          <w:tcPr>
            <w:tcW w:w="3085" w:type="dxa"/>
            <w:vMerge/>
          </w:tcPr>
          <w:p w:rsidR="008525F6" w:rsidRPr="00630121" w:rsidRDefault="008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8525F6" w:rsidRPr="00630121" w:rsidRDefault="008525F6" w:rsidP="00FE55CC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t>Gewährleistung der Integrität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15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4F4F66" w:rsidRPr="00630121" w:rsidRDefault="004F4F66" w:rsidP="0063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rPr>
          <w:trHeight w:val="1065"/>
        </w:trPr>
        <w:tc>
          <w:tcPr>
            <w:tcW w:w="3085" w:type="dxa"/>
            <w:vMerge/>
          </w:tcPr>
          <w:p w:rsidR="008525F6" w:rsidRPr="00630121" w:rsidRDefault="008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8525F6" w:rsidRPr="00630121" w:rsidRDefault="008525F6" w:rsidP="00FE55CC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t>Gewährleistung der Verfügbarkeit</w:t>
            </w:r>
            <w:r w:rsidR="004F4F66" w:rsidRPr="00630121">
              <w:rPr>
                <w:rFonts w:ascii="Arial" w:hAnsi="Arial" w:cs="Arial"/>
                <w:sz w:val="24"/>
                <w:szCs w:val="24"/>
                <w:u w:val="single"/>
              </w:rPr>
              <w:t xml:space="preserve"> und Belastbarkeit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16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8525F6" w:rsidRPr="00630121" w:rsidRDefault="008525F6" w:rsidP="004F4F66">
            <w:pPr>
              <w:rPr>
                <w:rFonts w:ascii="Arial" w:hAnsi="Arial" w:cs="Arial"/>
              </w:rPr>
            </w:pPr>
          </w:p>
        </w:tc>
      </w:tr>
      <w:tr w:rsidR="00630121" w:rsidRPr="00630121" w:rsidTr="00946DBF">
        <w:trPr>
          <w:trHeight w:val="1800"/>
        </w:trPr>
        <w:tc>
          <w:tcPr>
            <w:tcW w:w="3085" w:type="dxa"/>
            <w:vMerge/>
          </w:tcPr>
          <w:p w:rsidR="008525F6" w:rsidRPr="00630121" w:rsidRDefault="008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8525F6" w:rsidRPr="00630121" w:rsidRDefault="008525F6" w:rsidP="008F5CC2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t>Gewährleistung der Wiederherstellung der Verfügbarkeit personenbezogener Daten nach einem physischen oder technischen Zwischenfall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17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8525F6" w:rsidRPr="00630121" w:rsidRDefault="008525F6" w:rsidP="0057490F">
            <w:pPr>
              <w:rPr>
                <w:rFonts w:ascii="Arial" w:hAnsi="Arial" w:cs="Arial"/>
              </w:rPr>
            </w:pPr>
          </w:p>
        </w:tc>
      </w:tr>
      <w:tr w:rsidR="00630121" w:rsidRPr="00630121" w:rsidTr="00946DBF">
        <w:trPr>
          <w:trHeight w:val="739"/>
        </w:trPr>
        <w:tc>
          <w:tcPr>
            <w:tcW w:w="3085" w:type="dxa"/>
            <w:vMerge/>
          </w:tcPr>
          <w:p w:rsidR="008525F6" w:rsidRPr="00630121" w:rsidRDefault="008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8525F6" w:rsidRPr="00630121" w:rsidRDefault="008525F6" w:rsidP="008F5CC2">
            <w:pPr>
              <w:rPr>
                <w:rFonts w:ascii="Arial" w:hAnsi="Arial" w:cs="Arial"/>
                <w:b/>
              </w:rPr>
            </w:pPr>
            <w:r w:rsidRPr="00630121">
              <w:rPr>
                <w:rFonts w:ascii="Arial" w:hAnsi="Arial" w:cs="Arial"/>
                <w:sz w:val="24"/>
                <w:szCs w:val="24"/>
                <w:u w:val="single"/>
              </w:rPr>
              <w:t>Verfahren zur regelmäßigen Überprüfung, Bewertung und Evaluierung der Wirksamkeit der technischen und organisatorischen Maßnahmen zur Gewährleistung der Sicherheit der Verarbeitung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18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8525F6" w:rsidRPr="00630121" w:rsidRDefault="008525F6" w:rsidP="00911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121" w:rsidRPr="00630121" w:rsidTr="00946DBF">
        <w:trPr>
          <w:trHeight w:val="739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8525F6" w:rsidRPr="00630121" w:rsidRDefault="008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CA" w:rsidRPr="00630121" w:rsidRDefault="006812CA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812CA" w:rsidRPr="00630121" w:rsidRDefault="00AC6CF7" w:rsidP="008F5CC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37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12CA" w:rsidRPr="00630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0F" w:rsidRPr="00630121">
              <w:rPr>
                <w:rFonts w:ascii="Arial" w:hAnsi="Arial" w:cs="Arial"/>
                <w:sz w:val="24"/>
                <w:szCs w:val="24"/>
                <w:u w:val="single"/>
              </w:rPr>
              <w:t>Verschlüsselung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19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57490F" w:rsidRPr="00630121" w:rsidRDefault="0057490F" w:rsidP="008F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90F" w:rsidRPr="00630121" w:rsidRDefault="00AC6CF7" w:rsidP="008F5CC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75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CA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12CA" w:rsidRPr="006301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490F" w:rsidRPr="00630121">
              <w:rPr>
                <w:rFonts w:ascii="Arial" w:hAnsi="Arial" w:cs="Arial"/>
                <w:sz w:val="24"/>
                <w:szCs w:val="24"/>
                <w:u w:val="single"/>
              </w:rPr>
              <w:t>Pseudonymisierung</w:t>
            </w:r>
            <w:proofErr w:type="spellEnd"/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[</w:t>
            </w:r>
            <w:r w:rsidR="00532DB1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20</w:t>
            </w:r>
            <w:r w:rsidR="009A34DD" w:rsidRPr="006301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]</w:t>
            </w:r>
          </w:p>
          <w:p w:rsidR="0057490F" w:rsidRPr="00630121" w:rsidRDefault="0057490F" w:rsidP="008F5C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812CA" w:rsidRPr="00630121" w:rsidRDefault="006812CA" w:rsidP="008F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3DD" w:rsidRPr="00630121" w:rsidTr="00946DBF">
        <w:tc>
          <w:tcPr>
            <w:tcW w:w="3085" w:type="dxa"/>
          </w:tcPr>
          <w:p w:rsidR="00EF63DD" w:rsidRPr="00630121" w:rsidRDefault="00BF40F8" w:rsidP="008B7A1E">
            <w:pPr>
              <w:pStyle w:val="ListeTeil2"/>
            </w:pPr>
            <w:r w:rsidRPr="00630121">
              <w:t xml:space="preserve">Datenschutz-Folgenabschätzung </w:t>
            </w:r>
            <w:r w:rsidRPr="00630121">
              <w:rPr>
                <w:b w:val="0"/>
              </w:rPr>
              <w:t>(gem. Art. 35</w:t>
            </w:r>
            <w:r w:rsidR="008B7A1E" w:rsidRPr="00630121">
              <w:rPr>
                <w:b w:val="0"/>
              </w:rPr>
              <w:br/>
            </w:r>
            <w:r w:rsidRPr="00630121">
              <w:rPr>
                <w:b w:val="0"/>
              </w:rPr>
              <w:t>DS</w:t>
            </w:r>
            <w:r w:rsidR="00F862D1" w:rsidRPr="00630121">
              <w:rPr>
                <w:b w:val="0"/>
              </w:rPr>
              <w:t>-</w:t>
            </w:r>
            <w:r w:rsidRPr="00630121">
              <w:rPr>
                <w:b w:val="0"/>
              </w:rPr>
              <w:t>GVO)</w:t>
            </w:r>
            <w:r w:rsidR="009A34DD" w:rsidRPr="00630121">
              <w:rPr>
                <w:vertAlign w:val="superscript"/>
              </w:rPr>
              <w:t>[</w:t>
            </w:r>
            <w:r w:rsidR="00532DB1" w:rsidRPr="00630121">
              <w:rPr>
                <w:vertAlign w:val="superscript"/>
              </w:rPr>
              <w:t>21</w:t>
            </w:r>
            <w:r w:rsidR="009A34DD" w:rsidRPr="00630121">
              <w:rPr>
                <w:vertAlign w:val="superscript"/>
              </w:rPr>
              <w:t>]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</w:tcBorders>
          </w:tcPr>
          <w:p w:rsidR="006A7E88" w:rsidRPr="00630121" w:rsidRDefault="00AC6CF7" w:rsidP="00C842E6">
            <w:p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91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E88" w:rsidRPr="0063012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A7E88" w:rsidRPr="00630121">
              <w:rPr>
                <w:rFonts w:ascii="Arial" w:hAnsi="Arial" w:cs="Arial"/>
                <w:sz w:val="24"/>
                <w:szCs w:val="24"/>
              </w:rPr>
              <w:t xml:space="preserve"> Erforderlich, da voraussichtlich hohes Risiko für Rechte und Freiheiten natürlicher Personen </w:t>
            </w:r>
          </w:p>
          <w:p w:rsidR="006A7E88" w:rsidRPr="00630121" w:rsidRDefault="00AC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46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21" w:rsidRPr="006301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7E88" w:rsidRPr="00630121">
              <w:rPr>
                <w:rFonts w:ascii="Arial" w:hAnsi="Arial" w:cs="Arial"/>
                <w:sz w:val="24"/>
                <w:szCs w:val="24"/>
              </w:rPr>
              <w:t xml:space="preserve"> Nicht erforderlich </w:t>
            </w:r>
          </w:p>
        </w:tc>
      </w:tr>
    </w:tbl>
    <w:p w:rsidR="00EF63DD" w:rsidRPr="00630121" w:rsidRDefault="00EF63DD">
      <w:pPr>
        <w:rPr>
          <w:rFonts w:ascii="Arial" w:hAnsi="Arial" w:cs="Arial"/>
          <w:sz w:val="24"/>
          <w:szCs w:val="24"/>
        </w:rPr>
      </w:pPr>
    </w:p>
    <w:p w:rsidR="00825D0F" w:rsidRPr="00630121" w:rsidRDefault="00825D0F" w:rsidP="00825D0F">
      <w:pPr>
        <w:pStyle w:val="KeinLeerraum"/>
        <w:rPr>
          <w:rFonts w:ascii="Arial" w:hAnsi="Arial" w:cs="Arial"/>
        </w:rPr>
      </w:pPr>
    </w:p>
    <w:p w:rsidR="00825D0F" w:rsidRPr="00630121" w:rsidRDefault="00825D0F" w:rsidP="00825D0F">
      <w:pPr>
        <w:pStyle w:val="KeinLeerraum"/>
        <w:rPr>
          <w:rFonts w:ascii="Arial" w:hAnsi="Arial" w:cs="Arial"/>
        </w:rPr>
      </w:pPr>
      <w:r w:rsidRPr="00630121">
        <w:rPr>
          <w:rFonts w:ascii="Arial" w:hAnsi="Arial" w:cs="Arial"/>
          <w:u w:val="single"/>
        </w:rPr>
        <w:t>_______________________</w:t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  <w:t>________________</w:t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  <w:t>____________________</w:t>
      </w:r>
    </w:p>
    <w:p w:rsidR="004F4F66" w:rsidRPr="00630121" w:rsidRDefault="00825D0F" w:rsidP="00825D0F">
      <w:pPr>
        <w:pStyle w:val="KeinLeerraum"/>
        <w:rPr>
          <w:rFonts w:ascii="Arial" w:hAnsi="Arial" w:cs="Arial"/>
        </w:rPr>
      </w:pPr>
      <w:r w:rsidRPr="00630121">
        <w:rPr>
          <w:rFonts w:ascii="Arial" w:hAnsi="Arial" w:cs="Arial"/>
        </w:rPr>
        <w:t>(Verantwortlicher)</w:t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  <w:t>(Datum)</w:t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</w:r>
      <w:r w:rsidRPr="00630121">
        <w:rPr>
          <w:rFonts w:ascii="Arial" w:hAnsi="Arial" w:cs="Arial"/>
        </w:rPr>
        <w:tab/>
        <w:t>(Unterschrift)</w:t>
      </w:r>
    </w:p>
    <w:sectPr w:rsidR="004F4F66" w:rsidRPr="00630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F7" w:rsidRDefault="00AC6CF7" w:rsidP="0031459D">
      <w:pPr>
        <w:spacing w:after="0" w:line="240" w:lineRule="auto"/>
      </w:pPr>
      <w:r>
        <w:separator/>
      </w:r>
    </w:p>
  </w:endnote>
  <w:endnote w:type="continuationSeparator" w:id="0">
    <w:p w:rsidR="00AC6CF7" w:rsidRDefault="00AC6CF7" w:rsidP="0031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29" w:rsidRDefault="008235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819152200"/>
      <w:docPartObj>
        <w:docPartGallery w:val="Page Numbers (Bottom of Page)"/>
        <w:docPartUnique/>
      </w:docPartObj>
    </w:sdtPr>
    <w:sdtEndPr/>
    <w:sdtContent>
      <w:p w:rsidR="00C27410" w:rsidRPr="00823529" w:rsidRDefault="00C27410" w:rsidP="00C27410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16"/>
          </w:rPr>
        </w:pPr>
      </w:p>
      <w:p w:rsidR="0031459D" w:rsidRPr="00823529" w:rsidRDefault="00823529" w:rsidP="00823529">
        <w:pPr>
          <w:pStyle w:val="Fuzeile"/>
          <w:rPr>
            <w:rFonts w:ascii="Arial" w:hAnsi="Arial" w:cs="Arial"/>
          </w:rPr>
        </w:pPr>
        <w:proofErr w:type="spellStart"/>
        <w:r w:rsidRPr="00823529">
          <w:rPr>
            <w:rFonts w:ascii="Arial" w:hAnsi="Arial" w:cs="Arial"/>
            <w:sz w:val="16"/>
          </w:rPr>
          <w:t>Rev</w:t>
        </w:r>
        <w:proofErr w:type="spellEnd"/>
        <w:r w:rsidRPr="00823529">
          <w:rPr>
            <w:rFonts w:ascii="Arial" w:hAnsi="Arial" w:cs="Arial"/>
            <w:sz w:val="16"/>
          </w:rPr>
          <w:t xml:space="preserve"> 20180706</w:t>
        </w:r>
        <w:r>
          <w:rPr>
            <w:rFonts w:ascii="Arial" w:hAnsi="Arial" w:cs="Arial"/>
          </w:rPr>
          <w:tab/>
        </w:r>
        <w:r w:rsidR="00241530" w:rsidRPr="00823529">
          <w:rPr>
            <w:rFonts w:ascii="Arial" w:hAnsi="Arial" w:cs="Arial"/>
          </w:rPr>
          <w:fldChar w:fldCharType="begin"/>
        </w:r>
        <w:r w:rsidR="00241530" w:rsidRPr="00823529">
          <w:rPr>
            <w:rFonts w:ascii="Arial" w:hAnsi="Arial" w:cs="Arial"/>
          </w:rPr>
          <w:instrText>PAGE   \* MERGEFORMAT</w:instrText>
        </w:r>
        <w:r w:rsidR="00241530" w:rsidRPr="00823529">
          <w:rPr>
            <w:rFonts w:ascii="Arial" w:hAnsi="Arial" w:cs="Arial"/>
          </w:rPr>
          <w:fldChar w:fldCharType="separate"/>
        </w:r>
        <w:r w:rsidR="007C1F55">
          <w:rPr>
            <w:rFonts w:ascii="Arial" w:hAnsi="Arial" w:cs="Arial"/>
            <w:noProof/>
          </w:rPr>
          <w:t>4</w:t>
        </w:r>
        <w:r w:rsidR="00241530" w:rsidRPr="00823529">
          <w:rPr>
            <w:rFonts w:ascii="Arial" w:hAnsi="Arial" w:cs="Arial"/>
          </w:rPr>
          <w:fldChar w:fldCharType="end"/>
        </w:r>
        <w:r w:rsidR="00C27410" w:rsidRPr="00823529">
          <w:rPr>
            <w:rFonts w:ascii="Arial" w:hAnsi="Arial" w:cs="Arial"/>
          </w:rPr>
          <w:t xml:space="preserve"> / </w:t>
        </w:r>
        <w:r w:rsidR="007B7E5E" w:rsidRPr="00823529">
          <w:rPr>
            <w:rFonts w:ascii="Arial" w:hAnsi="Arial" w:cs="Arial"/>
          </w:rPr>
          <w:fldChar w:fldCharType="begin"/>
        </w:r>
        <w:r w:rsidR="007B7E5E" w:rsidRPr="00823529">
          <w:rPr>
            <w:rFonts w:ascii="Arial" w:hAnsi="Arial" w:cs="Arial"/>
          </w:rPr>
          <w:instrText xml:space="preserve"> NUMPAGES  \* Arabic  \* MERGEFORMAT </w:instrText>
        </w:r>
        <w:r w:rsidR="007B7E5E" w:rsidRPr="00823529">
          <w:rPr>
            <w:rFonts w:ascii="Arial" w:hAnsi="Arial" w:cs="Arial"/>
          </w:rPr>
          <w:fldChar w:fldCharType="separate"/>
        </w:r>
        <w:r w:rsidR="007C1F55">
          <w:rPr>
            <w:rFonts w:ascii="Arial" w:hAnsi="Arial" w:cs="Arial"/>
            <w:noProof/>
          </w:rPr>
          <w:t>5</w:t>
        </w:r>
        <w:r w:rsidR="007B7E5E" w:rsidRPr="00823529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29" w:rsidRDefault="008235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F7" w:rsidRDefault="00AC6CF7" w:rsidP="0031459D">
      <w:pPr>
        <w:spacing w:after="0" w:line="240" w:lineRule="auto"/>
      </w:pPr>
      <w:r>
        <w:separator/>
      </w:r>
    </w:p>
  </w:footnote>
  <w:footnote w:type="continuationSeparator" w:id="0">
    <w:p w:rsidR="00AC6CF7" w:rsidRDefault="00AC6CF7" w:rsidP="0031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29" w:rsidRDefault="008235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29" w:rsidRDefault="0082352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29" w:rsidRDefault="0082352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46F"/>
    <w:multiLevelType w:val="hybridMultilevel"/>
    <w:tmpl w:val="28A80758"/>
    <w:lvl w:ilvl="0" w:tplc="31947182">
      <w:start w:val="1"/>
      <w:numFmt w:val="decimal"/>
      <w:pStyle w:val="ListeTeil2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82695"/>
    <w:multiLevelType w:val="hybridMultilevel"/>
    <w:tmpl w:val="4BB60006"/>
    <w:lvl w:ilvl="0" w:tplc="3D02C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D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B23451"/>
    <w:multiLevelType w:val="hybridMultilevel"/>
    <w:tmpl w:val="7A207A40"/>
    <w:lvl w:ilvl="0" w:tplc="2A06B3A6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47F3"/>
    <w:multiLevelType w:val="hybridMultilevel"/>
    <w:tmpl w:val="51860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B7A0B"/>
    <w:multiLevelType w:val="hybridMultilevel"/>
    <w:tmpl w:val="07ACAB7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747D"/>
    <w:multiLevelType w:val="hybridMultilevel"/>
    <w:tmpl w:val="DC0AF64E"/>
    <w:lvl w:ilvl="0" w:tplc="B0CC1444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4F"/>
    <w:rsid w:val="000047DF"/>
    <w:rsid w:val="0002448D"/>
    <w:rsid w:val="00034128"/>
    <w:rsid w:val="00037750"/>
    <w:rsid w:val="000525D5"/>
    <w:rsid w:val="00055267"/>
    <w:rsid w:val="00073DD2"/>
    <w:rsid w:val="00076922"/>
    <w:rsid w:val="00096F72"/>
    <w:rsid w:val="000A3CEE"/>
    <w:rsid w:val="000D2EED"/>
    <w:rsid w:val="000D54AA"/>
    <w:rsid w:val="000E5468"/>
    <w:rsid w:val="000F3680"/>
    <w:rsid w:val="00122387"/>
    <w:rsid w:val="001271D8"/>
    <w:rsid w:val="00162B6D"/>
    <w:rsid w:val="00184AD9"/>
    <w:rsid w:val="001C04C5"/>
    <w:rsid w:val="001D1018"/>
    <w:rsid w:val="00226BBE"/>
    <w:rsid w:val="00241530"/>
    <w:rsid w:val="002559AA"/>
    <w:rsid w:val="002A0015"/>
    <w:rsid w:val="002A2ED9"/>
    <w:rsid w:val="00306451"/>
    <w:rsid w:val="00306C9C"/>
    <w:rsid w:val="0031459D"/>
    <w:rsid w:val="00366E4C"/>
    <w:rsid w:val="00382B59"/>
    <w:rsid w:val="003D014F"/>
    <w:rsid w:val="003D2C8B"/>
    <w:rsid w:val="003D304D"/>
    <w:rsid w:val="003D5DD9"/>
    <w:rsid w:val="003F192B"/>
    <w:rsid w:val="003F5F54"/>
    <w:rsid w:val="00415908"/>
    <w:rsid w:val="00443E76"/>
    <w:rsid w:val="00450B2E"/>
    <w:rsid w:val="004C3276"/>
    <w:rsid w:val="004D64D1"/>
    <w:rsid w:val="004D7AE8"/>
    <w:rsid w:val="004E7A10"/>
    <w:rsid w:val="004F4F66"/>
    <w:rsid w:val="005132BA"/>
    <w:rsid w:val="00532DB1"/>
    <w:rsid w:val="00542EE7"/>
    <w:rsid w:val="005459CE"/>
    <w:rsid w:val="00570861"/>
    <w:rsid w:val="0057490F"/>
    <w:rsid w:val="005A1E42"/>
    <w:rsid w:val="005A4A99"/>
    <w:rsid w:val="005C229C"/>
    <w:rsid w:val="005E7972"/>
    <w:rsid w:val="005F6943"/>
    <w:rsid w:val="00625379"/>
    <w:rsid w:val="00630121"/>
    <w:rsid w:val="00636E62"/>
    <w:rsid w:val="00667E84"/>
    <w:rsid w:val="00672693"/>
    <w:rsid w:val="006812CA"/>
    <w:rsid w:val="006A287F"/>
    <w:rsid w:val="006A7E88"/>
    <w:rsid w:val="006B60E9"/>
    <w:rsid w:val="006E6A30"/>
    <w:rsid w:val="00725C37"/>
    <w:rsid w:val="00776940"/>
    <w:rsid w:val="00781E55"/>
    <w:rsid w:val="007A6320"/>
    <w:rsid w:val="007B7E5E"/>
    <w:rsid w:val="007C1F55"/>
    <w:rsid w:val="007C42B4"/>
    <w:rsid w:val="007F5D65"/>
    <w:rsid w:val="007F7514"/>
    <w:rsid w:val="00811AE3"/>
    <w:rsid w:val="00823529"/>
    <w:rsid w:val="00825D0F"/>
    <w:rsid w:val="008333B9"/>
    <w:rsid w:val="008525F6"/>
    <w:rsid w:val="00881EEE"/>
    <w:rsid w:val="008B7A1E"/>
    <w:rsid w:val="008D6905"/>
    <w:rsid w:val="00911573"/>
    <w:rsid w:val="009254BC"/>
    <w:rsid w:val="00925711"/>
    <w:rsid w:val="00935F80"/>
    <w:rsid w:val="00946DBF"/>
    <w:rsid w:val="009A34DD"/>
    <w:rsid w:val="009B016C"/>
    <w:rsid w:val="009B1650"/>
    <w:rsid w:val="009B2FB8"/>
    <w:rsid w:val="009B694C"/>
    <w:rsid w:val="00A12D16"/>
    <w:rsid w:val="00A92500"/>
    <w:rsid w:val="00AC1E9F"/>
    <w:rsid w:val="00AC6CF7"/>
    <w:rsid w:val="00B058D4"/>
    <w:rsid w:val="00B4654E"/>
    <w:rsid w:val="00B6211A"/>
    <w:rsid w:val="00B65EE8"/>
    <w:rsid w:val="00B84B3D"/>
    <w:rsid w:val="00B914D9"/>
    <w:rsid w:val="00BB52A0"/>
    <w:rsid w:val="00BC0CBB"/>
    <w:rsid w:val="00BF40F8"/>
    <w:rsid w:val="00C07BD7"/>
    <w:rsid w:val="00C22D50"/>
    <w:rsid w:val="00C27410"/>
    <w:rsid w:val="00C576D7"/>
    <w:rsid w:val="00C618D8"/>
    <w:rsid w:val="00C66D99"/>
    <w:rsid w:val="00C82BAD"/>
    <w:rsid w:val="00C842E6"/>
    <w:rsid w:val="00CB1605"/>
    <w:rsid w:val="00CC2F7F"/>
    <w:rsid w:val="00CE205B"/>
    <w:rsid w:val="00CE37FD"/>
    <w:rsid w:val="00CE4AB1"/>
    <w:rsid w:val="00CF77F8"/>
    <w:rsid w:val="00D140F6"/>
    <w:rsid w:val="00D177AB"/>
    <w:rsid w:val="00D330D7"/>
    <w:rsid w:val="00D574CC"/>
    <w:rsid w:val="00D63F26"/>
    <w:rsid w:val="00D70E94"/>
    <w:rsid w:val="00DD2123"/>
    <w:rsid w:val="00DD4E9C"/>
    <w:rsid w:val="00DF2D92"/>
    <w:rsid w:val="00E11C3E"/>
    <w:rsid w:val="00E15C06"/>
    <w:rsid w:val="00E1696C"/>
    <w:rsid w:val="00E276F4"/>
    <w:rsid w:val="00E27931"/>
    <w:rsid w:val="00E34599"/>
    <w:rsid w:val="00E401E6"/>
    <w:rsid w:val="00E44319"/>
    <w:rsid w:val="00E846F4"/>
    <w:rsid w:val="00E966D6"/>
    <w:rsid w:val="00EF13F8"/>
    <w:rsid w:val="00EF63DD"/>
    <w:rsid w:val="00F345A8"/>
    <w:rsid w:val="00F65E7A"/>
    <w:rsid w:val="00F70439"/>
    <w:rsid w:val="00F862D1"/>
    <w:rsid w:val="00FA4AA2"/>
    <w:rsid w:val="00FD0014"/>
    <w:rsid w:val="00FD36A9"/>
    <w:rsid w:val="00FD6FDF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1E9F"/>
    <w:pPr>
      <w:keepNext/>
      <w:keepLines/>
      <w:numPr>
        <w:numId w:val="5"/>
      </w:numPr>
      <w:spacing w:after="220"/>
      <w:ind w:left="357" w:hanging="357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59D"/>
  </w:style>
  <w:style w:type="paragraph" w:styleId="Fuzeile">
    <w:name w:val="footer"/>
    <w:basedOn w:val="Standard"/>
    <w:link w:val="FuzeileZchn"/>
    <w:uiPriority w:val="99"/>
    <w:unhideWhenUsed/>
    <w:rsid w:val="0031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5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5A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25D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A1E42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257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C1E9F"/>
    <w:rPr>
      <w:rFonts w:ascii="Arial" w:eastAsiaTheme="majorEastAsia" w:hAnsi="Arial" w:cstheme="majorBidi"/>
      <w:b/>
      <w:bCs/>
      <w:caps/>
      <w:sz w:val="24"/>
      <w:szCs w:val="28"/>
    </w:rPr>
  </w:style>
  <w:style w:type="paragraph" w:customStyle="1" w:styleId="ListeTeil2">
    <w:name w:val="Liste_Teil_2"/>
    <w:basedOn w:val="Listenabsatz"/>
    <w:link w:val="ListeTeil2Zchn"/>
    <w:qFormat/>
    <w:rsid w:val="00C842E6"/>
    <w:pPr>
      <w:numPr>
        <w:numId w:val="7"/>
      </w:numPr>
      <w:spacing w:after="0" w:line="240" w:lineRule="auto"/>
      <w:ind w:left="357" w:hanging="357"/>
    </w:pPr>
    <w:rPr>
      <w:rFonts w:ascii="Arial" w:hAnsi="Arial" w:cs="Arial"/>
      <w:b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842E6"/>
  </w:style>
  <w:style w:type="character" w:customStyle="1" w:styleId="ListeTeil2Zchn">
    <w:name w:val="Liste_Teil_2 Zchn"/>
    <w:basedOn w:val="ListenabsatzZchn"/>
    <w:link w:val="ListeTeil2"/>
    <w:rsid w:val="00C842E6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1E9F"/>
    <w:pPr>
      <w:keepNext/>
      <w:keepLines/>
      <w:numPr>
        <w:numId w:val="5"/>
      </w:numPr>
      <w:spacing w:after="220"/>
      <w:ind w:left="357" w:hanging="357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59D"/>
  </w:style>
  <w:style w:type="paragraph" w:styleId="Fuzeile">
    <w:name w:val="footer"/>
    <w:basedOn w:val="Standard"/>
    <w:link w:val="FuzeileZchn"/>
    <w:uiPriority w:val="99"/>
    <w:unhideWhenUsed/>
    <w:rsid w:val="0031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5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5A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25D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A1E42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257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C1E9F"/>
    <w:rPr>
      <w:rFonts w:ascii="Arial" w:eastAsiaTheme="majorEastAsia" w:hAnsi="Arial" w:cstheme="majorBidi"/>
      <w:b/>
      <w:bCs/>
      <w:caps/>
      <w:sz w:val="24"/>
      <w:szCs w:val="28"/>
    </w:rPr>
  </w:style>
  <w:style w:type="paragraph" w:customStyle="1" w:styleId="ListeTeil2">
    <w:name w:val="Liste_Teil_2"/>
    <w:basedOn w:val="Listenabsatz"/>
    <w:link w:val="ListeTeil2Zchn"/>
    <w:qFormat/>
    <w:rsid w:val="00C842E6"/>
    <w:pPr>
      <w:numPr>
        <w:numId w:val="7"/>
      </w:numPr>
      <w:spacing w:after="0" w:line="240" w:lineRule="auto"/>
      <w:ind w:left="357" w:hanging="357"/>
    </w:pPr>
    <w:rPr>
      <w:rFonts w:ascii="Arial" w:hAnsi="Arial" w:cs="Arial"/>
      <w:b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842E6"/>
  </w:style>
  <w:style w:type="character" w:customStyle="1" w:styleId="ListeTeil2Zchn">
    <w:name w:val="Liste_Teil_2 Zchn"/>
    <w:basedOn w:val="ListenabsatzZchn"/>
    <w:link w:val="ListeTeil2"/>
    <w:rsid w:val="00C842E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7AAE-5659-4BE5-9BA8-20D9374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Donner Ralf</dc:creator>
  <cp:lastModifiedBy>Roland Rensch</cp:lastModifiedBy>
  <cp:revision>34</cp:revision>
  <cp:lastPrinted>2018-07-06T10:33:00Z</cp:lastPrinted>
  <dcterms:created xsi:type="dcterms:W3CDTF">2018-04-03T09:21:00Z</dcterms:created>
  <dcterms:modified xsi:type="dcterms:W3CDTF">2018-07-06T10:36:00Z</dcterms:modified>
</cp:coreProperties>
</file>